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E2" w:rsidRDefault="008A5BE2" w:rsidP="008A5BE2">
      <w:pPr>
        <w:tabs>
          <w:tab w:val="left" w:pos="284"/>
          <w:tab w:val="left" w:pos="5103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5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E2" w:rsidRDefault="008A5BE2" w:rsidP="008A5BE2">
      <w:pPr>
        <w:tabs>
          <w:tab w:val="left" w:pos="284"/>
          <w:tab w:val="left" w:pos="5103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8A5BE2" w:rsidRDefault="008A5BE2" w:rsidP="008A5BE2">
      <w:pPr>
        <w:tabs>
          <w:tab w:val="left" w:pos="284"/>
          <w:tab w:val="left" w:pos="5103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Протокол засідання </w:t>
      </w:r>
    </w:p>
    <w:p w:rsidR="008A5BE2" w:rsidRDefault="008A5BE2" w:rsidP="008A5BE2">
      <w:pPr>
        <w:tabs>
          <w:tab w:val="left" w:pos="284"/>
          <w:tab w:val="left" w:pos="5103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051405">
        <w:rPr>
          <w:rFonts w:ascii="Times New Roman" w:hAnsi="Times New Roman" w:cs="Times New Roman"/>
          <w:sz w:val="28"/>
          <w:szCs w:val="28"/>
        </w:rPr>
        <w:t xml:space="preserve">атестаційної комісії I рівня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Новошинської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51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E2" w:rsidRPr="00051405" w:rsidRDefault="008A5BE2" w:rsidP="008A5BE2">
      <w:pPr>
        <w:tabs>
          <w:tab w:val="left" w:pos="284"/>
          <w:tab w:val="left" w:pos="5103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09</w:t>
      </w:r>
      <w:r w:rsidRPr="00051405">
        <w:rPr>
          <w:rFonts w:ascii="Times New Roman" w:hAnsi="Times New Roman" w:cs="Times New Roman"/>
          <w:sz w:val="28"/>
          <w:szCs w:val="28"/>
        </w:rPr>
        <w:t>.10.202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51405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8A5BE2" w:rsidRPr="00051405" w:rsidRDefault="008A5BE2" w:rsidP="008A5BE2">
      <w:pPr>
        <w:tabs>
          <w:tab w:val="left" w:pos="284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E2" w:rsidRPr="00600D6A" w:rsidRDefault="008A5BE2" w:rsidP="008A5BE2">
      <w:pPr>
        <w:widowControl w:val="0"/>
        <w:autoSpaceDE w:val="0"/>
        <w:autoSpaceDN w:val="0"/>
        <w:spacing w:after="0" w:line="322" w:lineRule="exact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00D6A">
        <w:rPr>
          <w:rFonts w:ascii="Times New Roman" w:eastAsia="Times New Roman" w:hAnsi="Times New Roman" w:cs="Times New Roman"/>
          <w:b/>
          <w:spacing w:val="-2"/>
          <w:sz w:val="28"/>
        </w:rPr>
        <w:t>Графік</w:t>
      </w:r>
    </w:p>
    <w:p w:rsidR="008A5BE2" w:rsidRDefault="008A5BE2" w:rsidP="008A5BE2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00D6A">
        <w:rPr>
          <w:rFonts w:ascii="Times New Roman" w:eastAsia="Times New Roman" w:hAnsi="Times New Roman" w:cs="Times New Roman"/>
          <w:b/>
          <w:sz w:val="28"/>
        </w:rPr>
        <w:t>проведення</w:t>
      </w:r>
      <w:r w:rsidRPr="00600D6A">
        <w:rPr>
          <w:rFonts w:ascii="Times New Roman" w:eastAsia="Times New Roman" w:hAnsi="Times New Roman" w:cs="Times New Roman"/>
          <w:b/>
          <w:spacing w:val="40"/>
          <w:sz w:val="28"/>
        </w:rPr>
        <w:t xml:space="preserve"> </w:t>
      </w:r>
      <w:r w:rsidRPr="00600D6A">
        <w:rPr>
          <w:rFonts w:ascii="Times New Roman" w:eastAsia="Times New Roman" w:hAnsi="Times New Roman" w:cs="Times New Roman"/>
          <w:b/>
          <w:sz w:val="28"/>
        </w:rPr>
        <w:t>засідань</w:t>
      </w:r>
      <w:r w:rsidRPr="00600D6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600D6A">
        <w:rPr>
          <w:rFonts w:ascii="Times New Roman" w:eastAsia="Times New Roman" w:hAnsi="Times New Roman" w:cs="Times New Roman"/>
          <w:b/>
          <w:sz w:val="28"/>
        </w:rPr>
        <w:t>атестаційної</w:t>
      </w:r>
      <w:r w:rsidRPr="00600D6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00D6A">
        <w:rPr>
          <w:rFonts w:ascii="Times New Roman" w:eastAsia="Times New Roman" w:hAnsi="Times New Roman" w:cs="Times New Roman"/>
          <w:b/>
          <w:sz w:val="28"/>
        </w:rPr>
        <w:t xml:space="preserve">комісії </w:t>
      </w:r>
      <w:proofErr w:type="spellStart"/>
      <w:r w:rsidRPr="00600D6A">
        <w:rPr>
          <w:rFonts w:ascii="Times New Roman" w:eastAsia="Times New Roman" w:hAnsi="Times New Roman" w:cs="Times New Roman"/>
          <w:b/>
          <w:sz w:val="28"/>
        </w:rPr>
        <w:t>Новошинської</w:t>
      </w:r>
      <w:proofErr w:type="spellEnd"/>
      <w:r w:rsidRPr="00600D6A">
        <w:rPr>
          <w:rFonts w:ascii="Times New Roman" w:eastAsia="Times New Roman" w:hAnsi="Times New Roman" w:cs="Times New Roman"/>
          <w:b/>
          <w:sz w:val="28"/>
        </w:rPr>
        <w:t xml:space="preserve"> гімназії </w:t>
      </w:r>
    </w:p>
    <w:p w:rsidR="008A5BE2" w:rsidRPr="00600D6A" w:rsidRDefault="008A5BE2" w:rsidP="008A5BE2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 w:rsidRPr="00600D6A">
        <w:rPr>
          <w:rFonts w:ascii="Times New Roman" w:eastAsia="Times New Roman" w:hAnsi="Times New Roman" w:cs="Times New Roman"/>
          <w:b/>
          <w:sz w:val="28"/>
        </w:rPr>
        <w:t>Вигодської</w:t>
      </w:r>
      <w:proofErr w:type="spellEnd"/>
      <w:r w:rsidRPr="00600D6A">
        <w:rPr>
          <w:rFonts w:ascii="Times New Roman" w:eastAsia="Times New Roman" w:hAnsi="Times New Roman" w:cs="Times New Roman"/>
          <w:b/>
          <w:sz w:val="28"/>
        </w:rPr>
        <w:t xml:space="preserve"> селищної ради</w:t>
      </w:r>
    </w:p>
    <w:p w:rsidR="008A5BE2" w:rsidRPr="00600D6A" w:rsidRDefault="008A5BE2" w:rsidP="008A5BE2">
      <w:pPr>
        <w:widowControl w:val="0"/>
        <w:autoSpaceDE w:val="0"/>
        <w:autoSpaceDN w:val="0"/>
        <w:spacing w:after="0" w:line="321" w:lineRule="exact"/>
        <w:ind w:right="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00D6A">
        <w:rPr>
          <w:rFonts w:ascii="Times New Roman" w:eastAsia="Times New Roman" w:hAnsi="Times New Roman" w:cs="Times New Roman"/>
          <w:b/>
          <w:sz w:val="28"/>
        </w:rPr>
        <w:t>в</w:t>
      </w:r>
      <w:r w:rsidRPr="00600D6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600D6A">
        <w:rPr>
          <w:rFonts w:ascii="Times New Roman" w:eastAsia="Times New Roman" w:hAnsi="Times New Roman" w:cs="Times New Roman"/>
          <w:b/>
          <w:sz w:val="28"/>
        </w:rPr>
        <w:t>202</w:t>
      </w:r>
      <w:r>
        <w:rPr>
          <w:rFonts w:ascii="Times New Roman" w:eastAsia="Times New Roman" w:hAnsi="Times New Roman" w:cs="Times New Roman"/>
          <w:b/>
          <w:sz w:val="28"/>
        </w:rPr>
        <w:t>4</w:t>
      </w:r>
      <w:r w:rsidRPr="00600D6A">
        <w:rPr>
          <w:rFonts w:ascii="Times New Roman" w:eastAsia="Times New Roman" w:hAnsi="Times New Roman" w:cs="Times New Roman"/>
          <w:b/>
          <w:sz w:val="28"/>
        </w:rPr>
        <w:t>/202</w:t>
      </w:r>
      <w:r>
        <w:rPr>
          <w:rFonts w:ascii="Times New Roman" w:eastAsia="Times New Roman" w:hAnsi="Times New Roman" w:cs="Times New Roman"/>
          <w:b/>
          <w:sz w:val="28"/>
        </w:rPr>
        <w:t>5</w:t>
      </w:r>
      <w:r w:rsidRPr="00600D6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600D6A">
        <w:rPr>
          <w:rFonts w:ascii="Times New Roman" w:eastAsia="Times New Roman" w:hAnsi="Times New Roman" w:cs="Times New Roman"/>
          <w:b/>
          <w:sz w:val="28"/>
        </w:rPr>
        <w:t>навчальному</w:t>
      </w:r>
      <w:r w:rsidRPr="00600D6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600D6A">
        <w:rPr>
          <w:rFonts w:ascii="Times New Roman" w:eastAsia="Times New Roman" w:hAnsi="Times New Roman" w:cs="Times New Roman"/>
          <w:b/>
          <w:spacing w:val="-4"/>
          <w:sz w:val="28"/>
        </w:rPr>
        <w:t>році</w:t>
      </w:r>
    </w:p>
    <w:p w:rsidR="008A5BE2" w:rsidRPr="00600D6A" w:rsidRDefault="008A5BE2" w:rsidP="008A5BE2">
      <w:pPr>
        <w:widowControl w:val="0"/>
        <w:autoSpaceDE w:val="0"/>
        <w:autoSpaceDN w:val="0"/>
        <w:spacing w:before="96" w:after="0" w:line="240" w:lineRule="auto"/>
        <w:rPr>
          <w:rFonts w:ascii="Times New Roman" w:eastAsia="Times New Roman" w:hAnsi="Times New Roman" w:cs="Times New Roman"/>
          <w:b/>
          <w:sz w:val="20"/>
          <w:szCs w:val="26"/>
        </w:rPr>
      </w:pPr>
    </w:p>
    <w:tbl>
      <w:tblPr>
        <w:tblStyle w:val="TableNormal"/>
        <w:tblW w:w="95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58"/>
        <w:gridCol w:w="1557"/>
        <w:gridCol w:w="1843"/>
        <w:gridCol w:w="1509"/>
      </w:tblGrid>
      <w:tr w:rsidR="008A5BE2" w:rsidRPr="00600D6A" w:rsidTr="004E05A8">
        <w:trPr>
          <w:trHeight w:val="1377"/>
        </w:trPr>
        <w:tc>
          <w:tcPr>
            <w:tcW w:w="720" w:type="dxa"/>
            <w:textDirection w:val="btLr"/>
          </w:tcPr>
          <w:p w:rsidR="008A5BE2" w:rsidRPr="00600D6A" w:rsidRDefault="008A5BE2" w:rsidP="004E05A8">
            <w:pPr>
              <w:spacing w:before="109"/>
              <w:ind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00D6A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  <w:p w:rsidR="008A5BE2" w:rsidRPr="00600D6A" w:rsidRDefault="008A5BE2" w:rsidP="004E05A8">
            <w:pPr>
              <w:spacing w:before="10"/>
              <w:ind w:left="1" w:right="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засідання</w:t>
            </w:r>
            <w:proofErr w:type="spellEnd"/>
          </w:p>
        </w:tc>
        <w:tc>
          <w:tcPr>
            <w:tcW w:w="3958" w:type="dxa"/>
            <w:vAlign w:val="center"/>
          </w:tcPr>
          <w:p w:rsidR="008A5BE2" w:rsidRPr="00600D6A" w:rsidRDefault="008A5BE2" w:rsidP="004E05A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z w:val="24"/>
              </w:rPr>
              <w:t>Основні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питання</w:t>
            </w:r>
            <w:proofErr w:type="spellEnd"/>
          </w:p>
        </w:tc>
        <w:tc>
          <w:tcPr>
            <w:tcW w:w="1557" w:type="dxa"/>
            <w:vAlign w:val="center"/>
          </w:tcPr>
          <w:p w:rsidR="008A5BE2" w:rsidRPr="00600D6A" w:rsidRDefault="008A5BE2" w:rsidP="004E05A8">
            <w:pPr>
              <w:ind w:hanging="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Дата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проведення</w:t>
            </w:r>
            <w:proofErr w:type="spellEnd"/>
          </w:p>
        </w:tc>
        <w:tc>
          <w:tcPr>
            <w:tcW w:w="1843" w:type="dxa"/>
            <w:vAlign w:val="center"/>
          </w:tcPr>
          <w:p w:rsidR="008A5BE2" w:rsidRPr="00600D6A" w:rsidRDefault="008A5BE2" w:rsidP="004E05A8">
            <w:pPr>
              <w:spacing w:line="273" w:lineRule="exact"/>
              <w:ind w:lef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Відповідальні</w:t>
            </w:r>
            <w:proofErr w:type="spellEnd"/>
          </w:p>
        </w:tc>
        <w:tc>
          <w:tcPr>
            <w:tcW w:w="1509" w:type="dxa"/>
            <w:textDirection w:val="btLr"/>
          </w:tcPr>
          <w:p w:rsidR="008A5BE2" w:rsidRPr="00600D6A" w:rsidRDefault="008A5BE2" w:rsidP="004E05A8">
            <w:pPr>
              <w:spacing w:before="114" w:line="247" w:lineRule="auto"/>
              <w:ind w:left="134" w:right="13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Організац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ійно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-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правова</w:t>
            </w:r>
            <w:proofErr w:type="spellEnd"/>
          </w:p>
          <w:p w:rsidR="008A5BE2" w:rsidRPr="00600D6A" w:rsidRDefault="008A5BE2" w:rsidP="004E05A8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основа</w:t>
            </w:r>
            <w:proofErr w:type="spellEnd"/>
          </w:p>
        </w:tc>
      </w:tr>
      <w:tr w:rsidR="008A5BE2" w:rsidRPr="00600D6A" w:rsidTr="004E05A8">
        <w:trPr>
          <w:trHeight w:val="2684"/>
        </w:trPr>
        <w:tc>
          <w:tcPr>
            <w:tcW w:w="720" w:type="dxa"/>
          </w:tcPr>
          <w:p w:rsidR="008A5BE2" w:rsidRPr="00600D6A" w:rsidRDefault="008A5BE2" w:rsidP="004E05A8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  <w:t>1</w:t>
            </w:r>
          </w:p>
        </w:tc>
        <w:tc>
          <w:tcPr>
            <w:tcW w:w="3958" w:type="dxa"/>
          </w:tcPr>
          <w:p w:rsidR="008A5BE2" w:rsidRPr="006E28D7" w:rsidRDefault="008A5BE2" w:rsidP="008A5BE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  <w:r w:rsidRPr="006E2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опрацювання членами атестаційної комісії І рівня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Новошинської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Вигодської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селищної ради Положення про атестацію педагогічних працівників, затвердженого наказом Міністерства освіти і науки України від 09.09.2022 №805 «Про затвердження Положення про атестацію педагогічних працівників», зареєстрованого в Міністерстві юстиції України 21.12.2022 р. за №1649/38985.</w:t>
            </w:r>
          </w:p>
          <w:p w:rsidR="008A5BE2" w:rsidRDefault="008A5BE2" w:rsidP="008A5BE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Pr="006E2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та </w:t>
            </w:r>
            <w:r w:rsidRPr="006E28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списку педагогічних працівників, які підлягають черговій атестації у 2024 році атестаційною комісією І рівня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гімназії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BE2" w:rsidRDefault="008A5BE2" w:rsidP="008A5BE2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графіка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засідань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атестаційної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Новошинської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гімназії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атестації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BE2" w:rsidRPr="00600D6A" w:rsidRDefault="008A5BE2" w:rsidP="008A5BE2">
            <w:pPr>
              <w:numPr>
                <w:ilvl w:val="0"/>
                <w:numId w:val="2"/>
              </w:numPr>
              <w:tabs>
                <w:tab w:val="left" w:pos="613"/>
              </w:tabs>
              <w:spacing w:line="259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визначення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строку та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адреси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електронної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пошти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педагогічними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працівниками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(у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разі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подання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електронній</w:t>
            </w:r>
            <w:proofErr w:type="spellEnd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6E2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формі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членами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атестаційної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комісії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  <w:proofErr w:type="gramEnd"/>
          </w:p>
        </w:tc>
        <w:tc>
          <w:tcPr>
            <w:tcW w:w="1557" w:type="dxa"/>
          </w:tcPr>
          <w:p w:rsidR="008A5BE2" w:rsidRPr="00053F29" w:rsidRDefault="008A5BE2" w:rsidP="004E05A8">
            <w:pPr>
              <w:spacing w:line="317" w:lineRule="exact"/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lastRenderedPageBreak/>
              <w:t>09.10.2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8A5BE2" w:rsidRPr="00600D6A" w:rsidRDefault="008A5BE2" w:rsidP="004E05A8">
            <w:pPr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Атестаційна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комісія</w:t>
            </w:r>
            <w:proofErr w:type="spellEnd"/>
          </w:p>
        </w:tc>
        <w:tc>
          <w:tcPr>
            <w:tcW w:w="1509" w:type="dxa"/>
          </w:tcPr>
          <w:p w:rsidR="008A5BE2" w:rsidRPr="00600D6A" w:rsidRDefault="008A5BE2" w:rsidP="004E05A8">
            <w:pPr>
              <w:spacing w:line="31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Протокол</w:t>
            </w:r>
            <w:proofErr w:type="spellEnd"/>
          </w:p>
        </w:tc>
      </w:tr>
      <w:tr w:rsidR="008A5BE2" w:rsidRPr="00600D6A" w:rsidTr="004E05A8">
        <w:trPr>
          <w:trHeight w:val="3220"/>
        </w:trPr>
        <w:tc>
          <w:tcPr>
            <w:tcW w:w="720" w:type="dxa"/>
          </w:tcPr>
          <w:p w:rsidR="008A5BE2" w:rsidRPr="00600D6A" w:rsidRDefault="008A5BE2" w:rsidP="004E05A8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  <w:lastRenderedPageBreak/>
              <w:t>2</w:t>
            </w:r>
          </w:p>
        </w:tc>
        <w:tc>
          <w:tcPr>
            <w:tcW w:w="3958" w:type="dxa"/>
          </w:tcPr>
          <w:p w:rsidR="008A5BE2" w:rsidRPr="00600D6A" w:rsidRDefault="008A5BE2" w:rsidP="008A5BE2">
            <w:pPr>
              <w:numPr>
                <w:ilvl w:val="0"/>
                <w:numId w:val="1"/>
              </w:numPr>
              <w:tabs>
                <w:tab w:val="left" w:pos="445"/>
              </w:tabs>
              <w:ind w:right="95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Розгляд</w:t>
            </w:r>
            <w:proofErr w:type="spellEnd"/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заяв</w:t>
            </w:r>
            <w:proofErr w:type="spellEnd"/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педагогічних</w:t>
            </w:r>
            <w:proofErr w:type="spellEnd"/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працівників</w:t>
            </w:r>
            <w:proofErr w:type="spellEnd"/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на</w:t>
            </w:r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чергову</w:t>
            </w:r>
            <w:proofErr w:type="spellEnd"/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атестацію</w:t>
            </w:r>
            <w:proofErr w:type="spellEnd"/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(</w:t>
            </w:r>
            <w:proofErr w:type="gram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proofErr w:type="gramEnd"/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разі</w:t>
            </w:r>
            <w:proofErr w:type="spellEnd"/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відсутності</w:t>
            </w:r>
            <w:proofErr w:type="spellEnd"/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у</w:t>
            </w:r>
            <w:r w:rsidRPr="00053F29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списках на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атестацію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) та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позачергову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атестацію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  <w:p w:rsidR="008A5BE2" w:rsidRPr="00600D6A" w:rsidRDefault="008A5BE2" w:rsidP="008A5BE2">
            <w:pPr>
              <w:numPr>
                <w:ilvl w:val="0"/>
                <w:numId w:val="1"/>
              </w:numPr>
              <w:tabs>
                <w:tab w:val="left" w:pos="579"/>
              </w:tabs>
              <w:ind w:right="96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Затвердження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списку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педагогічних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працівників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,</w:t>
            </w:r>
            <w:r w:rsidRPr="00600D6A">
              <w:rPr>
                <w:rFonts w:ascii="Times New Roman" w:eastAsia="Times New Roman" w:hAnsi="Times New Roman" w:cs="Times New Roman"/>
                <w:spacing w:val="40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які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proofErr w:type="gram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п</w:t>
            </w:r>
            <w:proofErr w:type="gram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ідлягають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позачерговій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атестації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у 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н.р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.</w:t>
            </w:r>
          </w:p>
          <w:p w:rsidR="008A5BE2" w:rsidRPr="00600D6A" w:rsidRDefault="008A5BE2" w:rsidP="008A5BE2">
            <w:pPr>
              <w:numPr>
                <w:ilvl w:val="0"/>
                <w:numId w:val="1"/>
              </w:numPr>
              <w:tabs>
                <w:tab w:val="left" w:pos="576"/>
              </w:tabs>
              <w:ind w:right="100" w:firstLine="0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Визначення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строків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проведення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>їх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атестації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>.</w:t>
            </w:r>
          </w:p>
        </w:tc>
        <w:tc>
          <w:tcPr>
            <w:tcW w:w="1557" w:type="dxa"/>
          </w:tcPr>
          <w:p w:rsidR="008A5BE2" w:rsidRPr="00053F29" w:rsidRDefault="008A5BE2" w:rsidP="004E05A8">
            <w:pPr>
              <w:ind w:left="85"/>
              <w:jc w:val="center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19.12.2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>4</w:t>
            </w:r>
          </w:p>
        </w:tc>
        <w:tc>
          <w:tcPr>
            <w:tcW w:w="1843" w:type="dxa"/>
          </w:tcPr>
          <w:p w:rsidR="008A5BE2" w:rsidRPr="00600D6A" w:rsidRDefault="008A5BE2" w:rsidP="004E05A8">
            <w:pPr>
              <w:ind w:left="111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Атестаційна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комісія</w:t>
            </w:r>
            <w:proofErr w:type="spellEnd"/>
          </w:p>
        </w:tc>
        <w:tc>
          <w:tcPr>
            <w:tcW w:w="1509" w:type="dxa"/>
          </w:tcPr>
          <w:p w:rsidR="008A5BE2" w:rsidRPr="00600D6A" w:rsidRDefault="008A5BE2" w:rsidP="004E05A8">
            <w:pPr>
              <w:spacing w:line="317" w:lineRule="exact"/>
              <w:ind w:left="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Протокол</w:t>
            </w:r>
            <w:proofErr w:type="spellEnd"/>
          </w:p>
        </w:tc>
      </w:tr>
      <w:tr w:rsidR="008A5BE2" w:rsidRPr="00600D6A" w:rsidTr="004E05A8">
        <w:trPr>
          <w:trHeight w:val="1974"/>
        </w:trPr>
        <w:tc>
          <w:tcPr>
            <w:tcW w:w="720" w:type="dxa"/>
            <w:tcBorders>
              <w:bottom w:val="single" w:sz="4" w:space="0" w:color="auto"/>
            </w:tcBorders>
          </w:tcPr>
          <w:p w:rsidR="008A5BE2" w:rsidRPr="003058D7" w:rsidRDefault="008A5BE2" w:rsidP="004E05A8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  <w:t>3.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:rsidR="008A5BE2" w:rsidRPr="003058D7" w:rsidRDefault="008A5BE2" w:rsidP="004E05A8">
            <w:pPr>
              <w:tabs>
                <w:tab w:val="left" w:pos="445"/>
              </w:tabs>
              <w:ind w:left="108" w:right="95"/>
              <w:rPr>
                <w:rFonts w:ascii="Times New Roman" w:eastAsia="Times New Roman" w:hAnsi="Times New Roman" w:cs="Times New Roman"/>
                <w:sz w:val="28"/>
                <w:lang w:val="uk-UA"/>
              </w:rPr>
            </w:pPr>
            <w:r w:rsidRPr="00600D6A">
              <w:rPr>
                <w:rFonts w:ascii="Times New Roman" w:eastAsia="Times New Roman" w:hAnsi="Times New Roman" w:cs="Times New Roman"/>
                <w:sz w:val="28"/>
                <w:lang w:val="uk-UA"/>
              </w:rPr>
              <w:t>Проведення спільного засідання методичної ради школи</w:t>
            </w:r>
            <w:r w:rsidRPr="00600D6A">
              <w:rPr>
                <w:rFonts w:ascii="Times New Roman" w:eastAsia="Times New Roman" w:hAnsi="Times New Roman" w:cs="Times New Roman"/>
                <w:spacing w:val="40"/>
                <w:sz w:val="28"/>
                <w:lang w:val="uk-UA"/>
              </w:rPr>
              <w:t xml:space="preserve"> 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uk-UA"/>
              </w:rPr>
              <w:t>та членів атестаційної комісії з вивчення системи і досвіду</w:t>
            </w:r>
            <w:r w:rsidRPr="00600D6A">
              <w:rPr>
                <w:rFonts w:ascii="Times New Roman" w:eastAsia="Times New Roman" w:hAnsi="Times New Roman" w:cs="Times New Roman"/>
                <w:spacing w:val="-11"/>
                <w:sz w:val="28"/>
                <w:lang w:val="uk-UA"/>
              </w:rPr>
              <w:t xml:space="preserve"> 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uk-UA"/>
              </w:rPr>
              <w:t>роботи</w:t>
            </w:r>
            <w:r w:rsidRPr="00600D6A"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  <w:t xml:space="preserve"> 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uk-UA"/>
              </w:rPr>
              <w:t>педагогів,</w:t>
            </w:r>
            <w:r w:rsidRPr="00600D6A">
              <w:rPr>
                <w:rFonts w:ascii="Times New Roman" w:eastAsia="Times New Roman" w:hAnsi="Times New Roman" w:cs="Times New Roman"/>
                <w:spacing w:val="-9"/>
                <w:sz w:val="28"/>
                <w:lang w:val="uk-UA"/>
              </w:rPr>
              <w:t xml:space="preserve"> 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uk-UA"/>
              </w:rPr>
              <w:t>які</w:t>
            </w:r>
            <w:r w:rsidRPr="00600D6A">
              <w:rPr>
                <w:rFonts w:ascii="Times New Roman" w:eastAsia="Times New Roman" w:hAnsi="Times New Roman" w:cs="Times New Roman"/>
                <w:spacing w:val="-7"/>
                <w:sz w:val="28"/>
                <w:lang w:val="uk-UA"/>
              </w:rPr>
              <w:t xml:space="preserve"> </w:t>
            </w:r>
            <w:r w:rsidRPr="00600D6A">
              <w:rPr>
                <w:rFonts w:ascii="Times New Roman" w:eastAsia="Times New Roman" w:hAnsi="Times New Roman" w:cs="Times New Roman"/>
                <w:sz w:val="28"/>
                <w:lang w:val="uk-UA"/>
              </w:rPr>
              <w:t>атестуються.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A5BE2" w:rsidRPr="00053F29" w:rsidRDefault="008A5BE2" w:rsidP="004E05A8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r w:rsidRPr="00600D6A">
              <w:rPr>
                <w:rFonts w:ascii="Times New Roman" w:eastAsia="Times New Roman" w:hAnsi="Times New Roman" w:cs="Times New Roman"/>
                <w:sz w:val="28"/>
              </w:rPr>
              <w:t>27.02.</w:t>
            </w:r>
            <w:r w:rsidRPr="00600D6A">
              <w:rPr>
                <w:rFonts w:ascii="Times New Roman" w:eastAsia="Times New Roman" w:hAnsi="Times New Roman" w:cs="Times New Roman"/>
                <w:spacing w:val="-5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lang w:val="uk-UA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A5BE2" w:rsidRPr="003058D7" w:rsidRDefault="008A5BE2" w:rsidP="004E05A8">
            <w:pPr>
              <w:ind w:left="111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Атестаційна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комісія</w:t>
            </w:r>
            <w:proofErr w:type="spellEnd"/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8A5BE2" w:rsidRPr="003058D7" w:rsidRDefault="008A5BE2" w:rsidP="004E05A8">
            <w:pPr>
              <w:spacing w:line="317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Протокол</w:t>
            </w:r>
            <w:proofErr w:type="spellEnd"/>
          </w:p>
        </w:tc>
      </w:tr>
      <w:tr w:rsidR="008A5BE2" w:rsidRPr="00600D6A" w:rsidTr="004E05A8">
        <w:trPr>
          <w:trHeight w:val="617"/>
        </w:trPr>
        <w:tc>
          <w:tcPr>
            <w:tcW w:w="720" w:type="dxa"/>
            <w:tcBorders>
              <w:top w:val="single" w:sz="4" w:space="0" w:color="auto"/>
            </w:tcBorders>
          </w:tcPr>
          <w:p w:rsidR="008A5BE2" w:rsidRPr="003058D7" w:rsidRDefault="008A5BE2" w:rsidP="004E05A8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lang w:val="uk-UA"/>
              </w:rPr>
              <w:t>4.</w:t>
            </w:r>
          </w:p>
        </w:tc>
        <w:tc>
          <w:tcPr>
            <w:tcW w:w="3958" w:type="dxa"/>
            <w:tcBorders>
              <w:top w:val="single" w:sz="4" w:space="0" w:color="auto"/>
            </w:tcBorders>
          </w:tcPr>
          <w:p w:rsidR="008A5BE2" w:rsidRPr="00600D6A" w:rsidRDefault="008A5BE2" w:rsidP="004E05A8">
            <w:pPr>
              <w:tabs>
                <w:tab w:val="left" w:pos="131"/>
              </w:tabs>
              <w:ind w:left="108" w:right="9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Атестація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z w:val="28"/>
              </w:rPr>
              <w:tab/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педагогічних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lang w:val="uk-UA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працівників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закладу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8A5BE2" w:rsidRPr="00600D6A" w:rsidRDefault="008A5BE2" w:rsidP="004E05A8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FF37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F37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.03.25</w:t>
            </w:r>
            <w:r w:rsidRPr="001A3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749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A5BE2" w:rsidRPr="00600D6A" w:rsidRDefault="008A5BE2" w:rsidP="004E05A8">
            <w:pPr>
              <w:ind w:left="111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Атестаційна</w:t>
            </w:r>
            <w:proofErr w:type="spellEnd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комісія</w:t>
            </w:r>
            <w:proofErr w:type="spellEnd"/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8A5BE2" w:rsidRPr="00600D6A" w:rsidRDefault="008A5BE2" w:rsidP="004E05A8">
            <w:pPr>
              <w:spacing w:line="317" w:lineRule="exact"/>
              <w:ind w:left="16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proofErr w:type="spellStart"/>
            <w:r w:rsidRPr="00600D6A">
              <w:rPr>
                <w:rFonts w:ascii="Times New Roman" w:eastAsia="Times New Roman" w:hAnsi="Times New Roman" w:cs="Times New Roman"/>
                <w:spacing w:val="-2"/>
                <w:sz w:val="28"/>
              </w:rPr>
              <w:t>Протокол</w:t>
            </w:r>
            <w:proofErr w:type="spellEnd"/>
          </w:p>
        </w:tc>
      </w:tr>
    </w:tbl>
    <w:p w:rsidR="008A5BE2" w:rsidRPr="00600D6A" w:rsidRDefault="008A5BE2" w:rsidP="008A5BE2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  <w:sectPr w:rsidR="008A5BE2" w:rsidRPr="00600D6A" w:rsidSect="005E3CB5">
          <w:headerReference w:type="default" r:id="rId6"/>
          <w:pgSz w:w="11910" w:h="16840"/>
          <w:pgMar w:top="1134" w:right="567" w:bottom="1134" w:left="1701" w:header="709" w:footer="709" w:gutter="0"/>
          <w:cols w:space="720"/>
          <w:titlePg/>
          <w:docGrid w:linePitch="299"/>
        </w:sectPr>
      </w:pPr>
    </w:p>
    <w:p w:rsidR="002D7F09" w:rsidRDefault="002D7F09">
      <w:bookmarkStart w:id="0" w:name="_GoBack"/>
      <w:bookmarkEnd w:id="0"/>
    </w:p>
    <w:sectPr w:rsidR="002D7F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B5" w:rsidRDefault="008A5BE2">
    <w:pPr>
      <w:pStyle w:val="a4"/>
      <w:jc w:val="center"/>
    </w:pPr>
    <w:r>
      <w:t>Продовження додатка</w:t>
    </w:r>
  </w:p>
  <w:p w:rsidR="005E3CB5" w:rsidRDefault="008A5B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43B4F"/>
    <w:multiLevelType w:val="hybridMultilevel"/>
    <w:tmpl w:val="279E38A2"/>
    <w:lvl w:ilvl="0" w:tplc="25E891AA">
      <w:start w:val="1"/>
      <w:numFmt w:val="decimal"/>
      <w:lvlText w:val="%1."/>
      <w:lvlJc w:val="left"/>
      <w:pPr>
        <w:ind w:left="108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BE673D0">
      <w:numFmt w:val="bullet"/>
      <w:lvlText w:val="•"/>
      <w:lvlJc w:val="left"/>
      <w:pPr>
        <w:ind w:left="624" w:hanging="425"/>
      </w:pPr>
      <w:rPr>
        <w:rFonts w:hint="default"/>
        <w:lang w:val="uk-UA" w:eastAsia="en-US" w:bidi="ar-SA"/>
      </w:rPr>
    </w:lvl>
    <w:lvl w:ilvl="2" w:tplc="825EBE36">
      <w:numFmt w:val="bullet"/>
      <w:lvlText w:val="•"/>
      <w:lvlJc w:val="left"/>
      <w:pPr>
        <w:ind w:left="1148" w:hanging="425"/>
      </w:pPr>
      <w:rPr>
        <w:rFonts w:hint="default"/>
        <w:lang w:val="uk-UA" w:eastAsia="en-US" w:bidi="ar-SA"/>
      </w:rPr>
    </w:lvl>
    <w:lvl w:ilvl="3" w:tplc="CE82111E">
      <w:numFmt w:val="bullet"/>
      <w:lvlText w:val="•"/>
      <w:lvlJc w:val="left"/>
      <w:pPr>
        <w:ind w:left="1672" w:hanging="425"/>
      </w:pPr>
      <w:rPr>
        <w:rFonts w:hint="default"/>
        <w:lang w:val="uk-UA" w:eastAsia="en-US" w:bidi="ar-SA"/>
      </w:rPr>
    </w:lvl>
    <w:lvl w:ilvl="4" w:tplc="289083FA">
      <w:numFmt w:val="bullet"/>
      <w:lvlText w:val="•"/>
      <w:lvlJc w:val="left"/>
      <w:pPr>
        <w:ind w:left="2196" w:hanging="425"/>
      </w:pPr>
      <w:rPr>
        <w:rFonts w:hint="default"/>
        <w:lang w:val="uk-UA" w:eastAsia="en-US" w:bidi="ar-SA"/>
      </w:rPr>
    </w:lvl>
    <w:lvl w:ilvl="5" w:tplc="8B827FF8">
      <w:numFmt w:val="bullet"/>
      <w:lvlText w:val="•"/>
      <w:lvlJc w:val="left"/>
      <w:pPr>
        <w:ind w:left="2720" w:hanging="425"/>
      </w:pPr>
      <w:rPr>
        <w:rFonts w:hint="default"/>
        <w:lang w:val="uk-UA" w:eastAsia="en-US" w:bidi="ar-SA"/>
      </w:rPr>
    </w:lvl>
    <w:lvl w:ilvl="6" w:tplc="C852AF06">
      <w:numFmt w:val="bullet"/>
      <w:lvlText w:val="•"/>
      <w:lvlJc w:val="left"/>
      <w:pPr>
        <w:ind w:left="3244" w:hanging="425"/>
      </w:pPr>
      <w:rPr>
        <w:rFonts w:hint="default"/>
        <w:lang w:val="uk-UA" w:eastAsia="en-US" w:bidi="ar-SA"/>
      </w:rPr>
    </w:lvl>
    <w:lvl w:ilvl="7" w:tplc="0302BB74">
      <w:numFmt w:val="bullet"/>
      <w:lvlText w:val="•"/>
      <w:lvlJc w:val="left"/>
      <w:pPr>
        <w:ind w:left="3768" w:hanging="425"/>
      </w:pPr>
      <w:rPr>
        <w:rFonts w:hint="default"/>
        <w:lang w:val="uk-UA" w:eastAsia="en-US" w:bidi="ar-SA"/>
      </w:rPr>
    </w:lvl>
    <w:lvl w:ilvl="8" w:tplc="E654E3EE">
      <w:numFmt w:val="bullet"/>
      <w:lvlText w:val="•"/>
      <w:lvlJc w:val="left"/>
      <w:pPr>
        <w:ind w:left="4292" w:hanging="425"/>
      </w:pPr>
      <w:rPr>
        <w:rFonts w:hint="default"/>
        <w:lang w:val="uk-UA" w:eastAsia="en-US" w:bidi="ar-SA"/>
      </w:rPr>
    </w:lvl>
  </w:abstractNum>
  <w:abstractNum w:abstractNumId="1">
    <w:nsid w:val="6D3718A6"/>
    <w:multiLevelType w:val="hybridMultilevel"/>
    <w:tmpl w:val="8948F6CA"/>
    <w:lvl w:ilvl="0" w:tplc="4A34010E">
      <w:start w:val="1"/>
      <w:numFmt w:val="decimal"/>
      <w:lvlText w:val="%1.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4905A62">
      <w:numFmt w:val="bullet"/>
      <w:lvlText w:val="•"/>
      <w:lvlJc w:val="left"/>
      <w:pPr>
        <w:ind w:left="624" w:hanging="339"/>
      </w:pPr>
      <w:rPr>
        <w:rFonts w:hint="default"/>
        <w:lang w:val="uk-UA" w:eastAsia="en-US" w:bidi="ar-SA"/>
      </w:rPr>
    </w:lvl>
    <w:lvl w:ilvl="2" w:tplc="DC6252A0">
      <w:numFmt w:val="bullet"/>
      <w:lvlText w:val="•"/>
      <w:lvlJc w:val="left"/>
      <w:pPr>
        <w:ind w:left="1148" w:hanging="339"/>
      </w:pPr>
      <w:rPr>
        <w:rFonts w:hint="default"/>
        <w:lang w:val="uk-UA" w:eastAsia="en-US" w:bidi="ar-SA"/>
      </w:rPr>
    </w:lvl>
    <w:lvl w:ilvl="3" w:tplc="1FA6A7CC">
      <w:numFmt w:val="bullet"/>
      <w:lvlText w:val="•"/>
      <w:lvlJc w:val="left"/>
      <w:pPr>
        <w:ind w:left="1672" w:hanging="339"/>
      </w:pPr>
      <w:rPr>
        <w:rFonts w:hint="default"/>
        <w:lang w:val="uk-UA" w:eastAsia="en-US" w:bidi="ar-SA"/>
      </w:rPr>
    </w:lvl>
    <w:lvl w:ilvl="4" w:tplc="B3045652">
      <w:numFmt w:val="bullet"/>
      <w:lvlText w:val="•"/>
      <w:lvlJc w:val="left"/>
      <w:pPr>
        <w:ind w:left="2196" w:hanging="339"/>
      </w:pPr>
      <w:rPr>
        <w:rFonts w:hint="default"/>
        <w:lang w:val="uk-UA" w:eastAsia="en-US" w:bidi="ar-SA"/>
      </w:rPr>
    </w:lvl>
    <w:lvl w:ilvl="5" w:tplc="FA1A4A0E">
      <w:numFmt w:val="bullet"/>
      <w:lvlText w:val="•"/>
      <w:lvlJc w:val="left"/>
      <w:pPr>
        <w:ind w:left="2720" w:hanging="339"/>
      </w:pPr>
      <w:rPr>
        <w:rFonts w:hint="default"/>
        <w:lang w:val="uk-UA" w:eastAsia="en-US" w:bidi="ar-SA"/>
      </w:rPr>
    </w:lvl>
    <w:lvl w:ilvl="6" w:tplc="93D4D5DE">
      <w:numFmt w:val="bullet"/>
      <w:lvlText w:val="•"/>
      <w:lvlJc w:val="left"/>
      <w:pPr>
        <w:ind w:left="3244" w:hanging="339"/>
      </w:pPr>
      <w:rPr>
        <w:rFonts w:hint="default"/>
        <w:lang w:val="uk-UA" w:eastAsia="en-US" w:bidi="ar-SA"/>
      </w:rPr>
    </w:lvl>
    <w:lvl w:ilvl="7" w:tplc="2F88D15C">
      <w:numFmt w:val="bullet"/>
      <w:lvlText w:val="•"/>
      <w:lvlJc w:val="left"/>
      <w:pPr>
        <w:ind w:left="3768" w:hanging="339"/>
      </w:pPr>
      <w:rPr>
        <w:rFonts w:hint="default"/>
        <w:lang w:val="uk-UA" w:eastAsia="en-US" w:bidi="ar-SA"/>
      </w:rPr>
    </w:lvl>
    <w:lvl w:ilvl="8" w:tplc="591A9A66">
      <w:numFmt w:val="bullet"/>
      <w:lvlText w:val="•"/>
      <w:lvlJc w:val="left"/>
      <w:pPr>
        <w:ind w:left="4292" w:hanging="339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BE2"/>
    <w:rsid w:val="002D7F09"/>
    <w:rsid w:val="008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B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BE2"/>
  </w:style>
  <w:style w:type="table" w:customStyle="1" w:styleId="TableNormal">
    <w:name w:val="Table Normal"/>
    <w:uiPriority w:val="2"/>
    <w:semiHidden/>
    <w:unhideWhenUsed/>
    <w:qFormat/>
    <w:rsid w:val="008A5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B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BE2"/>
  </w:style>
  <w:style w:type="table" w:customStyle="1" w:styleId="TableNormal">
    <w:name w:val="Table Normal"/>
    <w:uiPriority w:val="2"/>
    <w:semiHidden/>
    <w:unhideWhenUsed/>
    <w:qFormat/>
    <w:rsid w:val="008A5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2024-11-11T13:38:00Z</dcterms:created>
  <dcterms:modified xsi:type="dcterms:W3CDTF">2024-11-11T13:39:00Z</dcterms:modified>
</cp:coreProperties>
</file>